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D5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A7329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4A7329">
        <w:rPr>
          <w:rFonts w:asciiTheme="majorBidi" w:hAnsiTheme="majorBidi" w:cstheme="majorBidi"/>
          <w:sz w:val="28"/>
          <w:szCs w:val="28"/>
        </w:rPr>
        <w:t>Андреевская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A732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</w:tblGrid>
      <w:tr w:rsidR="000D311F" w:rsidRPr="006E1004" w:rsidTr="000D311F">
        <w:tc>
          <w:tcPr>
            <w:tcW w:w="3273" w:type="dxa"/>
          </w:tcPr>
          <w:p w:rsidR="000D311F" w:rsidRPr="004A7329" w:rsidRDefault="000D311F" w:rsidP="000D31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D311F" w:rsidRPr="00C521EF" w:rsidRDefault="000D311F" w:rsidP="009061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A67D5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0D311F">
      <w:pPr>
        <w:rPr>
          <w:rFonts w:asciiTheme="majorBidi" w:hAnsiTheme="majorBidi" w:cstheme="majorBidi"/>
          <w:sz w:val="28"/>
          <w:szCs w:val="28"/>
        </w:rPr>
      </w:pPr>
    </w:p>
    <w:p w:rsidR="00B54321" w:rsidRPr="00906147" w:rsidRDefault="00B54321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0678A" w:rsidRPr="00906147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06147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906147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06147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30678A" w:rsidRPr="00906147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06147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A60E4E" w:rsidRPr="00906147">
        <w:rPr>
          <w:rFonts w:asciiTheme="majorBidi" w:hAnsiTheme="majorBidi" w:cstheme="majorBidi"/>
          <w:b/>
          <w:sz w:val="28"/>
          <w:szCs w:val="28"/>
        </w:rPr>
        <w:t>2024</w:t>
      </w:r>
      <w:r w:rsidR="00BA6E11" w:rsidRPr="00906147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6A6072" w:rsidRPr="00906147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A60E4E" w:rsidRPr="00906147">
        <w:rPr>
          <w:rFonts w:asciiTheme="majorBidi" w:hAnsiTheme="majorBidi" w:cstheme="majorBidi"/>
          <w:b/>
          <w:sz w:val="28"/>
          <w:szCs w:val="28"/>
        </w:rPr>
        <w:t>2025</w:t>
      </w:r>
      <w:r w:rsidRPr="00906147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906147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(5-8 классы)</w:t>
      </w: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D311F" w:rsidRDefault="000D311F" w:rsidP="000D311F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sz w:val="28"/>
          <w:szCs w:val="28"/>
        </w:rPr>
        <w:t>(выписка из основной образовательной программы основного общего образования</w:t>
      </w:r>
      <w:r w:rsidR="006900E7">
        <w:rPr>
          <w:rFonts w:asciiTheme="majorBidi" w:hAnsiTheme="majorBidi" w:cstheme="majorBidi"/>
          <w:sz w:val="28"/>
          <w:szCs w:val="28"/>
        </w:rPr>
        <w:t xml:space="preserve"> МОУ Андреевская СОШ</w:t>
      </w:r>
      <w:r>
        <w:rPr>
          <w:rFonts w:asciiTheme="majorBidi" w:hAnsiTheme="majorBidi" w:cstheme="majorBidi"/>
          <w:sz w:val="28"/>
          <w:szCs w:val="28"/>
        </w:rPr>
        <w:t>)</w:t>
      </w:r>
    </w:p>
    <w:bookmarkEnd w:id="0"/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D311F" w:rsidRDefault="000D311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D311F" w:rsidRDefault="000D311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D311F" w:rsidRDefault="000D311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D311F" w:rsidRPr="006E1004" w:rsidRDefault="000D311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Борисоглебский муниципальный район,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60E4E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Андреевская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Андреевская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Андреевская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55D14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0D311F" w:rsidTr="000D311F">
        <w:tc>
          <w:tcPr>
            <w:tcW w:w="4786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Учебный предмет/курс</w:t>
            </w:r>
          </w:p>
        </w:tc>
      </w:tr>
      <w:tr w:rsidR="000D311F" w:rsidTr="000D311F">
        <w:tc>
          <w:tcPr>
            <w:tcW w:w="4786" w:type="dxa"/>
            <w:vMerge w:val="restart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D311F" w:rsidTr="000D311F">
        <w:tc>
          <w:tcPr>
            <w:tcW w:w="4786" w:type="dxa"/>
            <w:vMerge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0D311F" w:rsidTr="000D311F">
        <w:tc>
          <w:tcPr>
            <w:tcW w:w="4786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Иностранные языки</w:t>
            </w: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0D311F" w:rsidTr="000D311F">
        <w:tc>
          <w:tcPr>
            <w:tcW w:w="4786" w:type="dxa"/>
            <w:vMerge w:val="restart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D311F" w:rsidTr="000D311F">
        <w:tc>
          <w:tcPr>
            <w:tcW w:w="4786" w:type="dxa"/>
            <w:vMerge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0D311F" w:rsidTr="000D311F">
        <w:tc>
          <w:tcPr>
            <w:tcW w:w="4786" w:type="dxa"/>
            <w:vMerge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0D311F" w:rsidTr="000D311F">
        <w:tc>
          <w:tcPr>
            <w:tcW w:w="4786" w:type="dxa"/>
            <w:vMerge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</w:tr>
      <w:tr w:rsidR="000D311F" w:rsidTr="000D311F">
        <w:tc>
          <w:tcPr>
            <w:tcW w:w="4786" w:type="dxa"/>
            <w:vMerge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0D311F" w:rsidTr="000D311F">
        <w:tc>
          <w:tcPr>
            <w:tcW w:w="4786" w:type="dxa"/>
            <w:vMerge w:val="restart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0D311F" w:rsidTr="000D311F">
        <w:tc>
          <w:tcPr>
            <w:tcW w:w="4786" w:type="dxa"/>
            <w:vMerge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0D311F" w:rsidTr="000D311F">
        <w:tc>
          <w:tcPr>
            <w:tcW w:w="4786" w:type="dxa"/>
            <w:vMerge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0D311F" w:rsidTr="000D311F">
        <w:tc>
          <w:tcPr>
            <w:tcW w:w="4786" w:type="dxa"/>
            <w:vMerge w:val="restart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 w:rsidRPr="000D311F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0D311F" w:rsidTr="000D311F">
        <w:tc>
          <w:tcPr>
            <w:tcW w:w="4786" w:type="dxa"/>
            <w:vMerge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0D311F" w:rsidTr="000D311F">
        <w:tc>
          <w:tcPr>
            <w:tcW w:w="4786" w:type="dxa"/>
            <w:vMerge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D311F" w:rsidTr="000D311F">
        <w:tc>
          <w:tcPr>
            <w:tcW w:w="4786" w:type="dxa"/>
            <w:vMerge w:val="restart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0D311F" w:rsidTr="000D311F">
        <w:tc>
          <w:tcPr>
            <w:tcW w:w="4786" w:type="dxa"/>
            <w:vMerge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0D311F" w:rsidTr="000D311F">
        <w:tc>
          <w:tcPr>
            <w:tcW w:w="4786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</w:tr>
      <w:tr w:rsidR="000D311F" w:rsidTr="000D311F">
        <w:tc>
          <w:tcPr>
            <w:tcW w:w="4786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D311F" w:rsidTr="000D311F">
        <w:tc>
          <w:tcPr>
            <w:tcW w:w="4786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</w:tr>
      <w:tr w:rsidR="000D311F" w:rsidTr="000D311F">
        <w:tc>
          <w:tcPr>
            <w:tcW w:w="4786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678" w:type="dxa"/>
          </w:tcPr>
          <w:p w:rsidR="000D311F" w:rsidRPr="000D311F" w:rsidRDefault="000D311F" w:rsidP="000D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1F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</w:tr>
    </w:tbl>
    <w:p w:rsidR="000D311F" w:rsidRPr="006E1004" w:rsidRDefault="000D311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0D311F">
        <w:rPr>
          <w:rStyle w:val="markedcontent"/>
          <w:rFonts w:asciiTheme="majorBidi" w:hAnsiTheme="majorBidi" w:cstheme="majorBidi"/>
          <w:sz w:val="28"/>
          <w:szCs w:val="28"/>
        </w:rPr>
        <w:t>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  <w:r w:rsidR="000D311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D311F" w:rsidRPr="003D33DC" w:rsidRDefault="00755DAE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части, </w:t>
      </w:r>
      <w:r w:rsidRPr="003D33DC">
        <w:rPr>
          <w:rStyle w:val="markedcontent"/>
          <w:rFonts w:asciiTheme="majorBidi" w:hAnsiTheme="majorBidi" w:cstheme="majorBidi"/>
          <w:b/>
          <w:sz w:val="28"/>
          <w:szCs w:val="28"/>
        </w:rPr>
        <w:t>формируемой участниками образовательных отношений</w:t>
      </w:r>
      <w:r>
        <w:rPr>
          <w:rStyle w:val="markedcontent"/>
          <w:rFonts w:asciiTheme="majorBidi" w:hAnsiTheme="majorBidi" w:cstheme="majorBidi"/>
          <w:sz w:val="28"/>
          <w:szCs w:val="28"/>
        </w:rPr>
        <w:t>, с</w:t>
      </w:r>
      <w:r w:rsidR="000D311F">
        <w:rPr>
          <w:rStyle w:val="markedcontent"/>
          <w:rFonts w:asciiTheme="majorBidi" w:hAnsiTheme="majorBidi" w:cstheme="majorBidi"/>
          <w:sz w:val="28"/>
          <w:szCs w:val="28"/>
        </w:rPr>
        <w:t xml:space="preserve"> целью научить детей максимально точно и полно понимать содержание текста, улавливать детали и практически осмысливать извлеченную информацию, в 5,6 и 7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введен предмет «Смысловое чтение и работа с текстом». </w:t>
      </w:r>
      <w:r w:rsidRPr="00755DAE">
        <w:rPr>
          <w:rStyle w:val="markedcontent"/>
          <w:rFonts w:ascii="Times New Roman" w:hAnsi="Times New Roman" w:cs="Times New Roman"/>
          <w:sz w:val="28"/>
          <w:szCs w:val="28"/>
        </w:rPr>
        <w:t xml:space="preserve">С целью </w:t>
      </w:r>
      <w:r w:rsidRPr="00755DAE">
        <w:rPr>
          <w:rFonts w:ascii="Times New Roman" w:hAnsi="Times New Roman" w:cs="Times New Roman"/>
          <w:sz w:val="28"/>
          <w:szCs w:val="28"/>
        </w:rPr>
        <w:t>развития у обучающихся точной, рациональной и информативной речи, умения отбирать наиболее подходящие языковые, символические, графические средства для выражения суждений и наглядного их представления, в 5 классе введен предмет «Основы математической грамотности»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33DC">
        <w:rPr>
          <w:rFonts w:ascii="Times New Roman" w:hAnsi="Times New Roman" w:cs="Times New Roman"/>
          <w:sz w:val="28"/>
          <w:szCs w:val="28"/>
        </w:rPr>
        <w:t xml:space="preserve"> </w:t>
      </w:r>
      <w:r w:rsidR="003D33DC" w:rsidRPr="003D33D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3D33DC" w:rsidRPr="003D33D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у учащихся научных преставлений о  живых организмах их строении и значении в жизни человека,</w:t>
      </w:r>
      <w:r w:rsidR="003D33DC" w:rsidRPr="003D33DC">
        <w:rPr>
          <w:rStyle w:val="c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D33DC" w:rsidRPr="003D33D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овладения </w:t>
      </w:r>
      <w:r w:rsidR="003D33DC" w:rsidRPr="003D33DC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методами  познания</w:t>
      </w:r>
      <w:r w:rsidR="003D33DC" w:rsidRPr="003D33D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живой природы и </w:t>
      </w:r>
      <w:r w:rsidR="003D33DC" w:rsidRPr="003D33DC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умениями использовать их в практической деятельности, в 7 классе введен предмет «Практическая биология».</w:t>
      </w:r>
      <w:r w:rsidR="003D33DC" w:rsidRPr="003D33D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 С целью </w:t>
      </w:r>
      <w:r w:rsidR="003D33DC" w:rsidRPr="003D33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подготовки мотивационной и познавательной базы  на обучение навыкам восприятия и понимания художественных текстов, а так же  с целью подготовки к ГИА, в 8 классе введен предмет по выбору «Учимся понимать художественный текст»</w:t>
      </w:r>
    </w:p>
    <w:p w:rsidR="003D33DC" w:rsidRPr="00755DAE" w:rsidRDefault="003D33DC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D33DC">
        <w:rPr>
          <w:rStyle w:val="markedcontent"/>
          <w:rFonts w:asciiTheme="majorBidi" w:hAnsiTheme="majorBidi" w:cstheme="majorBidi"/>
          <w:sz w:val="28"/>
          <w:szCs w:val="28"/>
        </w:rPr>
        <w:t>МОУ Андреевская СОШ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3D33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3D33DC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="003D33DC" w:rsidRPr="00E330C5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Положением</w:t>
      </w:r>
      <w:r w:rsidR="003D33DC">
        <w:rPr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о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формах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периодичности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и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порядке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текущего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контроля</w:t>
      </w:r>
      <w:r w:rsidR="003D33DC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успеваемости</w:t>
      </w:r>
      <w:r w:rsidR="003D33DC">
        <w:rPr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и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промежуточной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аттестации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 w:rsidR="003D33DC">
        <w:rPr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по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основным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общеобразовательным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программам МОУ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Андреевская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3D33DC" w:rsidRPr="00E330C5">
        <w:rPr>
          <w:rFonts w:hAnsi="Times New Roman" w:cs="Times New Roman"/>
          <w:bCs/>
          <w:color w:val="000000"/>
          <w:sz w:val="28"/>
          <w:szCs w:val="28"/>
        </w:rPr>
        <w:t>СОШ</w:t>
      </w:r>
      <w:r w:rsidR="003D33DC" w:rsidRPr="00E330C5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12"/>
        <w:gridCol w:w="4055"/>
        <w:gridCol w:w="1360"/>
        <w:gridCol w:w="1412"/>
        <w:gridCol w:w="1412"/>
        <w:gridCol w:w="1412"/>
        <w:gridCol w:w="1205"/>
      </w:tblGrid>
      <w:tr w:rsidR="00790A94" w:rsidTr="00814F61">
        <w:tc>
          <w:tcPr>
            <w:tcW w:w="3912" w:type="dxa"/>
            <w:vMerge w:val="restart"/>
            <w:shd w:val="clear" w:color="auto" w:fill="D9D9D9"/>
          </w:tcPr>
          <w:p w:rsidR="00790A94" w:rsidRDefault="004A7329">
            <w:r>
              <w:rPr>
                <w:b/>
              </w:rPr>
              <w:t>Предметная область</w:t>
            </w:r>
          </w:p>
        </w:tc>
        <w:tc>
          <w:tcPr>
            <w:tcW w:w="4055" w:type="dxa"/>
            <w:vMerge w:val="restart"/>
            <w:shd w:val="clear" w:color="auto" w:fill="D9D9D9"/>
          </w:tcPr>
          <w:p w:rsidR="00790A94" w:rsidRDefault="004A7329">
            <w:r>
              <w:rPr>
                <w:b/>
              </w:rPr>
              <w:t>Учебный предмет/курс</w:t>
            </w:r>
          </w:p>
        </w:tc>
        <w:tc>
          <w:tcPr>
            <w:tcW w:w="6801" w:type="dxa"/>
            <w:gridSpan w:val="5"/>
            <w:shd w:val="clear" w:color="auto" w:fill="D9D9D9"/>
          </w:tcPr>
          <w:p w:rsidR="00790A94" w:rsidRDefault="004A73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90A94" w:rsidTr="00814F61">
        <w:tc>
          <w:tcPr>
            <w:tcW w:w="3912" w:type="dxa"/>
            <w:vMerge/>
          </w:tcPr>
          <w:p w:rsidR="00790A94" w:rsidRDefault="00790A94"/>
        </w:tc>
        <w:tc>
          <w:tcPr>
            <w:tcW w:w="4055" w:type="dxa"/>
            <w:vMerge/>
          </w:tcPr>
          <w:p w:rsidR="00790A94" w:rsidRDefault="00790A94"/>
        </w:tc>
        <w:tc>
          <w:tcPr>
            <w:tcW w:w="1360" w:type="dxa"/>
            <w:shd w:val="clear" w:color="auto" w:fill="D9D9D9"/>
          </w:tcPr>
          <w:p w:rsidR="00790A94" w:rsidRDefault="004A732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412" w:type="dxa"/>
            <w:shd w:val="clear" w:color="auto" w:fill="D9D9D9"/>
          </w:tcPr>
          <w:p w:rsidR="00790A94" w:rsidRDefault="004A732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2" w:type="dxa"/>
            <w:shd w:val="clear" w:color="auto" w:fill="D9D9D9"/>
          </w:tcPr>
          <w:p w:rsidR="00790A94" w:rsidRDefault="004A732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412" w:type="dxa"/>
            <w:shd w:val="clear" w:color="auto" w:fill="D9D9D9"/>
          </w:tcPr>
          <w:p w:rsidR="00790A94" w:rsidRDefault="004A732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shd w:val="clear" w:color="auto" w:fill="D9D9D9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14768" w:type="dxa"/>
            <w:gridSpan w:val="7"/>
            <w:shd w:val="clear" w:color="auto" w:fill="FFFFB3"/>
          </w:tcPr>
          <w:p w:rsidR="00790A94" w:rsidRDefault="004A732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90A94" w:rsidTr="00814F61">
        <w:tc>
          <w:tcPr>
            <w:tcW w:w="3912" w:type="dxa"/>
            <w:vMerge w:val="restart"/>
          </w:tcPr>
          <w:p w:rsidR="00790A94" w:rsidRDefault="004A7329">
            <w:r>
              <w:t>Русский язык и литература</w:t>
            </w:r>
          </w:p>
        </w:tc>
        <w:tc>
          <w:tcPr>
            <w:tcW w:w="4055" w:type="dxa"/>
          </w:tcPr>
          <w:p w:rsidR="00790A94" w:rsidRDefault="004A7329">
            <w:r>
              <w:t>Русский язык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5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6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4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3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  <w:vMerge/>
          </w:tcPr>
          <w:p w:rsidR="00790A94" w:rsidRDefault="00790A94"/>
        </w:tc>
        <w:tc>
          <w:tcPr>
            <w:tcW w:w="4055" w:type="dxa"/>
          </w:tcPr>
          <w:p w:rsidR="00790A94" w:rsidRDefault="004A7329">
            <w:r>
              <w:t>Литература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3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3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</w:tcPr>
          <w:p w:rsidR="00790A94" w:rsidRDefault="004A7329">
            <w:r>
              <w:t>Иностранные языки</w:t>
            </w:r>
          </w:p>
        </w:tc>
        <w:tc>
          <w:tcPr>
            <w:tcW w:w="4055" w:type="dxa"/>
          </w:tcPr>
          <w:p w:rsidR="00790A94" w:rsidRDefault="004A7329">
            <w:r>
              <w:t>Иностранный язык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3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3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3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3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  <w:vMerge w:val="restart"/>
          </w:tcPr>
          <w:p w:rsidR="00790A94" w:rsidRDefault="004A7329">
            <w:r>
              <w:t>Математика и информатика</w:t>
            </w:r>
          </w:p>
        </w:tc>
        <w:tc>
          <w:tcPr>
            <w:tcW w:w="4055" w:type="dxa"/>
          </w:tcPr>
          <w:p w:rsidR="00790A94" w:rsidRDefault="004A7329">
            <w:r>
              <w:t>Математика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5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5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  <w:vMerge/>
          </w:tcPr>
          <w:p w:rsidR="00790A94" w:rsidRDefault="00790A94"/>
        </w:tc>
        <w:tc>
          <w:tcPr>
            <w:tcW w:w="4055" w:type="dxa"/>
          </w:tcPr>
          <w:p w:rsidR="00790A94" w:rsidRDefault="004A7329">
            <w:r>
              <w:t>Алгебра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3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3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  <w:vMerge/>
          </w:tcPr>
          <w:p w:rsidR="00790A94" w:rsidRDefault="00790A94"/>
        </w:tc>
        <w:tc>
          <w:tcPr>
            <w:tcW w:w="4055" w:type="dxa"/>
          </w:tcPr>
          <w:p w:rsidR="00790A94" w:rsidRDefault="004A7329">
            <w:r>
              <w:t>Геометрия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  <w:vMerge/>
          </w:tcPr>
          <w:p w:rsidR="00790A94" w:rsidRDefault="00790A94"/>
        </w:tc>
        <w:tc>
          <w:tcPr>
            <w:tcW w:w="4055" w:type="dxa"/>
          </w:tcPr>
          <w:p w:rsidR="00790A94" w:rsidRDefault="004A7329">
            <w:r>
              <w:t>Вероятность и статистика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  <w:vMerge/>
          </w:tcPr>
          <w:p w:rsidR="00790A94" w:rsidRDefault="00790A94"/>
        </w:tc>
        <w:tc>
          <w:tcPr>
            <w:tcW w:w="4055" w:type="dxa"/>
          </w:tcPr>
          <w:p w:rsidR="00790A94" w:rsidRDefault="004A7329">
            <w:r>
              <w:t>Информатика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  <w:vMerge w:val="restart"/>
          </w:tcPr>
          <w:p w:rsidR="00790A94" w:rsidRDefault="004A7329">
            <w:r>
              <w:t>Общественно-научные предметы</w:t>
            </w:r>
          </w:p>
        </w:tc>
        <w:tc>
          <w:tcPr>
            <w:tcW w:w="4055" w:type="dxa"/>
          </w:tcPr>
          <w:p w:rsidR="00790A94" w:rsidRDefault="004A7329">
            <w:r>
              <w:t>История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  <w:vMerge/>
          </w:tcPr>
          <w:p w:rsidR="00790A94" w:rsidRDefault="00790A94"/>
        </w:tc>
        <w:tc>
          <w:tcPr>
            <w:tcW w:w="4055" w:type="dxa"/>
          </w:tcPr>
          <w:p w:rsidR="00790A94" w:rsidRDefault="004A7329">
            <w:r>
              <w:t>Обществознание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  <w:vMerge/>
          </w:tcPr>
          <w:p w:rsidR="00790A94" w:rsidRDefault="00790A94"/>
        </w:tc>
        <w:tc>
          <w:tcPr>
            <w:tcW w:w="4055" w:type="dxa"/>
          </w:tcPr>
          <w:p w:rsidR="00790A94" w:rsidRDefault="004A7329">
            <w:r>
              <w:t>География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  <w:vMerge w:val="restart"/>
          </w:tcPr>
          <w:p w:rsidR="00790A94" w:rsidRDefault="004A7329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55" w:type="dxa"/>
          </w:tcPr>
          <w:p w:rsidR="00790A94" w:rsidRDefault="004A7329">
            <w:r>
              <w:t>Физика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  <w:vMerge/>
          </w:tcPr>
          <w:p w:rsidR="00790A94" w:rsidRDefault="00790A94"/>
        </w:tc>
        <w:tc>
          <w:tcPr>
            <w:tcW w:w="4055" w:type="dxa"/>
          </w:tcPr>
          <w:p w:rsidR="00790A94" w:rsidRDefault="004A7329">
            <w:r>
              <w:t>Химия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  <w:vMerge/>
          </w:tcPr>
          <w:p w:rsidR="00790A94" w:rsidRDefault="00790A94"/>
        </w:tc>
        <w:tc>
          <w:tcPr>
            <w:tcW w:w="4055" w:type="dxa"/>
          </w:tcPr>
          <w:p w:rsidR="00790A94" w:rsidRDefault="004A7329">
            <w:r>
              <w:t>Биология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  <w:vMerge w:val="restart"/>
          </w:tcPr>
          <w:p w:rsidR="00790A94" w:rsidRDefault="004A7329">
            <w:r>
              <w:t>Искусство</w:t>
            </w:r>
          </w:p>
        </w:tc>
        <w:tc>
          <w:tcPr>
            <w:tcW w:w="4055" w:type="dxa"/>
          </w:tcPr>
          <w:p w:rsidR="00790A94" w:rsidRDefault="004A7329">
            <w:r>
              <w:t>Изобразительное искусство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  <w:vMerge/>
          </w:tcPr>
          <w:p w:rsidR="00790A94" w:rsidRDefault="00790A94"/>
        </w:tc>
        <w:tc>
          <w:tcPr>
            <w:tcW w:w="4055" w:type="dxa"/>
          </w:tcPr>
          <w:p w:rsidR="00790A94" w:rsidRDefault="004A7329">
            <w:r>
              <w:t>Музыка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</w:tcPr>
          <w:p w:rsidR="00790A94" w:rsidRDefault="004A7329">
            <w:r>
              <w:t>Технология</w:t>
            </w:r>
          </w:p>
        </w:tc>
        <w:tc>
          <w:tcPr>
            <w:tcW w:w="4055" w:type="dxa"/>
          </w:tcPr>
          <w:p w:rsidR="00790A94" w:rsidRDefault="004A7329">
            <w:r>
              <w:t>Труд (технология)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</w:tcPr>
          <w:p w:rsidR="00790A94" w:rsidRDefault="004A7329">
            <w:r>
              <w:t>Физическая культура</w:t>
            </w:r>
          </w:p>
        </w:tc>
        <w:tc>
          <w:tcPr>
            <w:tcW w:w="4055" w:type="dxa"/>
          </w:tcPr>
          <w:p w:rsidR="00790A94" w:rsidRDefault="004A7329">
            <w:r>
              <w:t>Физическая культура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</w:tcPr>
          <w:p w:rsidR="00790A94" w:rsidRDefault="004A7329">
            <w:r>
              <w:t>Основы безопасности и защиты Родины</w:t>
            </w:r>
          </w:p>
        </w:tc>
        <w:tc>
          <w:tcPr>
            <w:tcW w:w="4055" w:type="dxa"/>
          </w:tcPr>
          <w:p w:rsidR="00790A94" w:rsidRDefault="004A7329">
            <w:r>
              <w:t>Основы безопасности и защиты Родины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3912" w:type="dxa"/>
          </w:tcPr>
          <w:p w:rsidR="00790A94" w:rsidRDefault="004A7329">
            <w:r>
              <w:t>Основы духовно-нравственной культуры народов России</w:t>
            </w:r>
          </w:p>
        </w:tc>
        <w:tc>
          <w:tcPr>
            <w:tcW w:w="4055" w:type="dxa"/>
          </w:tcPr>
          <w:p w:rsidR="00790A94" w:rsidRDefault="004A7329">
            <w:r>
              <w:t>Основы духовно-нравственной культуры народов России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7967" w:type="dxa"/>
            <w:gridSpan w:val="2"/>
            <w:shd w:val="clear" w:color="auto" w:fill="00FF00"/>
          </w:tcPr>
          <w:p w:rsidR="00790A94" w:rsidRDefault="004A7329">
            <w:r>
              <w:t>Итого</w:t>
            </w:r>
          </w:p>
        </w:tc>
        <w:tc>
          <w:tcPr>
            <w:tcW w:w="1360" w:type="dxa"/>
            <w:shd w:val="clear" w:color="auto" w:fill="00FF00"/>
          </w:tcPr>
          <w:p w:rsidR="00790A94" w:rsidRDefault="004A7329">
            <w:pPr>
              <w:jc w:val="center"/>
            </w:pPr>
            <w:r>
              <w:t>27</w:t>
            </w:r>
          </w:p>
        </w:tc>
        <w:tc>
          <w:tcPr>
            <w:tcW w:w="1412" w:type="dxa"/>
            <w:shd w:val="clear" w:color="auto" w:fill="00FF00"/>
          </w:tcPr>
          <w:p w:rsidR="00790A94" w:rsidRDefault="004A7329">
            <w:pPr>
              <w:jc w:val="center"/>
            </w:pPr>
            <w:r>
              <w:t>29</w:t>
            </w:r>
          </w:p>
        </w:tc>
        <w:tc>
          <w:tcPr>
            <w:tcW w:w="1412" w:type="dxa"/>
            <w:shd w:val="clear" w:color="auto" w:fill="00FF00"/>
          </w:tcPr>
          <w:p w:rsidR="00790A94" w:rsidRDefault="004A7329">
            <w:pPr>
              <w:jc w:val="center"/>
            </w:pPr>
            <w:r>
              <w:t>30</w:t>
            </w:r>
          </w:p>
        </w:tc>
        <w:tc>
          <w:tcPr>
            <w:tcW w:w="1412" w:type="dxa"/>
            <w:shd w:val="clear" w:color="auto" w:fill="00FF00"/>
          </w:tcPr>
          <w:p w:rsidR="00790A94" w:rsidRDefault="004A7329">
            <w:pPr>
              <w:jc w:val="center"/>
            </w:pPr>
            <w:r>
              <w:t>31</w:t>
            </w:r>
          </w:p>
        </w:tc>
        <w:tc>
          <w:tcPr>
            <w:tcW w:w="1205" w:type="dxa"/>
            <w:shd w:val="clear" w:color="auto" w:fill="00FF00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14768" w:type="dxa"/>
            <w:gridSpan w:val="7"/>
            <w:shd w:val="clear" w:color="auto" w:fill="FFFFB3"/>
          </w:tcPr>
          <w:p w:rsidR="00790A94" w:rsidRDefault="004A732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90A94" w:rsidTr="00814F61">
        <w:tc>
          <w:tcPr>
            <w:tcW w:w="7967" w:type="dxa"/>
            <w:gridSpan w:val="2"/>
            <w:shd w:val="clear" w:color="auto" w:fill="D9D9D9"/>
          </w:tcPr>
          <w:p w:rsidR="00790A94" w:rsidRDefault="004A7329">
            <w:r>
              <w:rPr>
                <w:b/>
              </w:rPr>
              <w:t>Наименование учебного курса</w:t>
            </w:r>
          </w:p>
        </w:tc>
        <w:tc>
          <w:tcPr>
            <w:tcW w:w="1360" w:type="dxa"/>
            <w:shd w:val="clear" w:color="auto" w:fill="D9D9D9"/>
          </w:tcPr>
          <w:p w:rsidR="00790A94" w:rsidRDefault="00790A94"/>
        </w:tc>
        <w:tc>
          <w:tcPr>
            <w:tcW w:w="1412" w:type="dxa"/>
            <w:shd w:val="clear" w:color="auto" w:fill="D9D9D9"/>
          </w:tcPr>
          <w:p w:rsidR="00790A94" w:rsidRDefault="00790A94"/>
        </w:tc>
        <w:tc>
          <w:tcPr>
            <w:tcW w:w="1412" w:type="dxa"/>
            <w:shd w:val="clear" w:color="auto" w:fill="D9D9D9"/>
          </w:tcPr>
          <w:p w:rsidR="00790A94" w:rsidRDefault="00790A94"/>
        </w:tc>
        <w:tc>
          <w:tcPr>
            <w:tcW w:w="1412" w:type="dxa"/>
            <w:shd w:val="clear" w:color="auto" w:fill="D9D9D9"/>
          </w:tcPr>
          <w:p w:rsidR="00790A94" w:rsidRDefault="00790A94"/>
        </w:tc>
        <w:tc>
          <w:tcPr>
            <w:tcW w:w="1205" w:type="dxa"/>
            <w:shd w:val="clear" w:color="auto" w:fill="D9D9D9"/>
          </w:tcPr>
          <w:p w:rsidR="00790A94" w:rsidRDefault="00790A94"/>
        </w:tc>
      </w:tr>
      <w:tr w:rsidR="00790A94" w:rsidTr="00814F61">
        <w:tc>
          <w:tcPr>
            <w:tcW w:w="7967" w:type="dxa"/>
            <w:gridSpan w:val="2"/>
          </w:tcPr>
          <w:p w:rsidR="00790A94" w:rsidRDefault="004A7329">
            <w:r>
              <w:t>Смысловое чтение и работа с текстом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7967" w:type="dxa"/>
            <w:gridSpan w:val="2"/>
          </w:tcPr>
          <w:p w:rsidR="00790A94" w:rsidRDefault="004A7329">
            <w:r>
              <w:t>Основы математической грамотности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7967" w:type="dxa"/>
            <w:gridSpan w:val="2"/>
          </w:tcPr>
          <w:p w:rsidR="00790A94" w:rsidRDefault="004A7329">
            <w:r>
              <w:t>Практическая биология</w:t>
            </w:r>
          </w:p>
        </w:tc>
        <w:tc>
          <w:tcPr>
            <w:tcW w:w="1360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1205" w:type="dxa"/>
          </w:tcPr>
          <w:p w:rsidR="00790A94" w:rsidRDefault="00790A94">
            <w:pPr>
              <w:jc w:val="center"/>
            </w:pPr>
          </w:p>
        </w:tc>
      </w:tr>
      <w:tr w:rsidR="00D94DB3" w:rsidTr="00814F61">
        <w:tc>
          <w:tcPr>
            <w:tcW w:w="7967" w:type="dxa"/>
            <w:gridSpan w:val="2"/>
          </w:tcPr>
          <w:p w:rsidR="00D94DB3" w:rsidRDefault="00D94DB3" w:rsidP="00814F61">
            <w:pPr>
              <w:tabs>
                <w:tab w:val="left" w:pos="4350"/>
              </w:tabs>
            </w:pPr>
            <w:r>
              <w:lastRenderedPageBreak/>
              <w:t>Учимся понимать художественный текст</w:t>
            </w:r>
            <w:r w:rsidR="00814F61">
              <w:tab/>
            </w:r>
          </w:p>
        </w:tc>
        <w:tc>
          <w:tcPr>
            <w:tcW w:w="1360" w:type="dxa"/>
          </w:tcPr>
          <w:p w:rsidR="00D94DB3" w:rsidRDefault="00D94DB3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D94DB3" w:rsidRDefault="00D94DB3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D94DB3" w:rsidRDefault="00D94DB3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D94DB3" w:rsidRDefault="00D94DB3">
            <w:pPr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D94DB3" w:rsidRDefault="00D94DB3">
            <w:pPr>
              <w:jc w:val="center"/>
            </w:pPr>
          </w:p>
        </w:tc>
      </w:tr>
      <w:tr w:rsidR="00790A94" w:rsidTr="00814F61">
        <w:tc>
          <w:tcPr>
            <w:tcW w:w="7967" w:type="dxa"/>
            <w:gridSpan w:val="2"/>
            <w:shd w:val="clear" w:color="auto" w:fill="00FF00"/>
          </w:tcPr>
          <w:p w:rsidR="00790A94" w:rsidRDefault="004A7329">
            <w:r>
              <w:t>Итого</w:t>
            </w:r>
          </w:p>
        </w:tc>
        <w:tc>
          <w:tcPr>
            <w:tcW w:w="1360" w:type="dxa"/>
            <w:shd w:val="clear" w:color="auto" w:fill="00FF00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412" w:type="dxa"/>
            <w:shd w:val="clear" w:color="auto" w:fill="00FF00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1412" w:type="dxa"/>
            <w:shd w:val="clear" w:color="auto" w:fill="00FF00"/>
          </w:tcPr>
          <w:p w:rsidR="00790A94" w:rsidRDefault="004A7329">
            <w:pPr>
              <w:jc w:val="center"/>
            </w:pPr>
            <w:r>
              <w:t>2</w:t>
            </w:r>
          </w:p>
        </w:tc>
        <w:tc>
          <w:tcPr>
            <w:tcW w:w="1412" w:type="dxa"/>
            <w:shd w:val="clear" w:color="auto" w:fill="00FF00"/>
          </w:tcPr>
          <w:p w:rsidR="00790A94" w:rsidRDefault="00FD16C3">
            <w:pPr>
              <w:jc w:val="center"/>
            </w:pPr>
            <w:r>
              <w:t>1</w:t>
            </w:r>
          </w:p>
        </w:tc>
        <w:tc>
          <w:tcPr>
            <w:tcW w:w="1205" w:type="dxa"/>
            <w:shd w:val="clear" w:color="auto" w:fill="00FF00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7967" w:type="dxa"/>
            <w:gridSpan w:val="2"/>
            <w:shd w:val="clear" w:color="auto" w:fill="00FF00"/>
          </w:tcPr>
          <w:p w:rsidR="00790A94" w:rsidRDefault="004A7329">
            <w:r>
              <w:t>ИТОГО недельная нагрузка</w:t>
            </w:r>
          </w:p>
        </w:tc>
        <w:tc>
          <w:tcPr>
            <w:tcW w:w="1360" w:type="dxa"/>
            <w:shd w:val="clear" w:color="auto" w:fill="00FF00"/>
          </w:tcPr>
          <w:p w:rsidR="00790A94" w:rsidRDefault="004A7329">
            <w:pPr>
              <w:jc w:val="center"/>
            </w:pPr>
            <w:r>
              <w:t>29</w:t>
            </w:r>
          </w:p>
        </w:tc>
        <w:tc>
          <w:tcPr>
            <w:tcW w:w="1412" w:type="dxa"/>
            <w:shd w:val="clear" w:color="auto" w:fill="00FF00"/>
          </w:tcPr>
          <w:p w:rsidR="00790A94" w:rsidRDefault="004A7329">
            <w:pPr>
              <w:jc w:val="center"/>
            </w:pPr>
            <w:r>
              <w:t>30</w:t>
            </w:r>
          </w:p>
        </w:tc>
        <w:tc>
          <w:tcPr>
            <w:tcW w:w="1412" w:type="dxa"/>
            <w:shd w:val="clear" w:color="auto" w:fill="00FF00"/>
          </w:tcPr>
          <w:p w:rsidR="00790A94" w:rsidRDefault="004A7329">
            <w:pPr>
              <w:jc w:val="center"/>
            </w:pPr>
            <w:r>
              <w:t>32</w:t>
            </w:r>
          </w:p>
        </w:tc>
        <w:tc>
          <w:tcPr>
            <w:tcW w:w="1412" w:type="dxa"/>
            <w:shd w:val="clear" w:color="auto" w:fill="00FF00"/>
          </w:tcPr>
          <w:p w:rsidR="00790A94" w:rsidRDefault="00D94DB3">
            <w:pPr>
              <w:jc w:val="center"/>
            </w:pPr>
            <w:r>
              <w:t>32</w:t>
            </w:r>
          </w:p>
        </w:tc>
        <w:tc>
          <w:tcPr>
            <w:tcW w:w="1205" w:type="dxa"/>
            <w:shd w:val="clear" w:color="auto" w:fill="00FF00"/>
          </w:tcPr>
          <w:p w:rsidR="00790A94" w:rsidRDefault="00790A94">
            <w:pPr>
              <w:jc w:val="center"/>
            </w:pPr>
          </w:p>
        </w:tc>
      </w:tr>
      <w:tr w:rsidR="00790A94" w:rsidTr="00814F61">
        <w:tc>
          <w:tcPr>
            <w:tcW w:w="7967" w:type="dxa"/>
            <w:gridSpan w:val="2"/>
            <w:shd w:val="clear" w:color="auto" w:fill="FCE3FC"/>
          </w:tcPr>
          <w:p w:rsidR="00790A94" w:rsidRDefault="004A7329">
            <w:r>
              <w:t>Количество учебных недель</w:t>
            </w:r>
          </w:p>
        </w:tc>
        <w:tc>
          <w:tcPr>
            <w:tcW w:w="1360" w:type="dxa"/>
            <w:shd w:val="clear" w:color="auto" w:fill="FCE3FC"/>
          </w:tcPr>
          <w:p w:rsidR="00790A94" w:rsidRDefault="004A7329">
            <w:pPr>
              <w:jc w:val="center"/>
            </w:pPr>
            <w:r>
              <w:t>34</w:t>
            </w:r>
          </w:p>
        </w:tc>
        <w:tc>
          <w:tcPr>
            <w:tcW w:w="1412" w:type="dxa"/>
            <w:shd w:val="clear" w:color="auto" w:fill="FCE3FC"/>
          </w:tcPr>
          <w:p w:rsidR="00790A94" w:rsidRDefault="004A7329">
            <w:pPr>
              <w:jc w:val="center"/>
            </w:pPr>
            <w:r>
              <w:t>34</w:t>
            </w:r>
          </w:p>
        </w:tc>
        <w:tc>
          <w:tcPr>
            <w:tcW w:w="1412" w:type="dxa"/>
            <w:shd w:val="clear" w:color="auto" w:fill="FCE3FC"/>
          </w:tcPr>
          <w:p w:rsidR="00790A94" w:rsidRDefault="004A7329">
            <w:pPr>
              <w:jc w:val="center"/>
            </w:pPr>
            <w:r>
              <w:t>34</w:t>
            </w:r>
          </w:p>
        </w:tc>
        <w:tc>
          <w:tcPr>
            <w:tcW w:w="1412" w:type="dxa"/>
            <w:shd w:val="clear" w:color="auto" w:fill="FCE3FC"/>
          </w:tcPr>
          <w:p w:rsidR="00790A94" w:rsidRDefault="004A7329">
            <w:pPr>
              <w:jc w:val="center"/>
            </w:pPr>
            <w:r>
              <w:t>34</w:t>
            </w:r>
          </w:p>
        </w:tc>
        <w:tc>
          <w:tcPr>
            <w:tcW w:w="1205" w:type="dxa"/>
            <w:shd w:val="clear" w:color="auto" w:fill="FCE3FC"/>
          </w:tcPr>
          <w:p w:rsidR="00790A94" w:rsidRDefault="00790A94" w:rsidP="00C30ED0"/>
        </w:tc>
      </w:tr>
      <w:tr w:rsidR="00790A94" w:rsidTr="00814F61">
        <w:tc>
          <w:tcPr>
            <w:tcW w:w="7967" w:type="dxa"/>
            <w:gridSpan w:val="2"/>
            <w:shd w:val="clear" w:color="auto" w:fill="FCE3FC"/>
          </w:tcPr>
          <w:p w:rsidR="00790A94" w:rsidRDefault="004A7329">
            <w:r>
              <w:t>Всего часов в год</w:t>
            </w:r>
          </w:p>
        </w:tc>
        <w:tc>
          <w:tcPr>
            <w:tcW w:w="1360" w:type="dxa"/>
            <w:shd w:val="clear" w:color="auto" w:fill="FCE3FC"/>
          </w:tcPr>
          <w:p w:rsidR="00790A94" w:rsidRDefault="004A7329">
            <w:pPr>
              <w:jc w:val="center"/>
            </w:pPr>
            <w:r>
              <w:t>986</w:t>
            </w:r>
          </w:p>
        </w:tc>
        <w:tc>
          <w:tcPr>
            <w:tcW w:w="1412" w:type="dxa"/>
            <w:shd w:val="clear" w:color="auto" w:fill="FCE3FC"/>
          </w:tcPr>
          <w:p w:rsidR="00790A94" w:rsidRDefault="004A7329">
            <w:pPr>
              <w:jc w:val="center"/>
            </w:pPr>
            <w:r>
              <w:t>1020</w:t>
            </w:r>
          </w:p>
        </w:tc>
        <w:tc>
          <w:tcPr>
            <w:tcW w:w="1412" w:type="dxa"/>
            <w:shd w:val="clear" w:color="auto" w:fill="FCE3FC"/>
          </w:tcPr>
          <w:p w:rsidR="00790A94" w:rsidRDefault="004A7329">
            <w:pPr>
              <w:jc w:val="center"/>
            </w:pPr>
            <w:r>
              <w:t>1088</w:t>
            </w:r>
          </w:p>
        </w:tc>
        <w:tc>
          <w:tcPr>
            <w:tcW w:w="1412" w:type="dxa"/>
            <w:shd w:val="clear" w:color="auto" w:fill="FCE3FC"/>
          </w:tcPr>
          <w:p w:rsidR="00790A94" w:rsidRDefault="00D94DB3">
            <w:pPr>
              <w:jc w:val="center"/>
            </w:pPr>
            <w:r>
              <w:t>1088</w:t>
            </w:r>
          </w:p>
        </w:tc>
        <w:tc>
          <w:tcPr>
            <w:tcW w:w="1205" w:type="dxa"/>
            <w:shd w:val="clear" w:color="auto" w:fill="FCE3FC"/>
          </w:tcPr>
          <w:p w:rsidR="00790A94" w:rsidRDefault="00790A94" w:rsidP="00C30ED0"/>
        </w:tc>
      </w:tr>
    </w:tbl>
    <w:p w:rsidR="00814F61" w:rsidRDefault="00814F61" w:rsidP="00814F61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14F61" w:rsidRDefault="00814F61" w:rsidP="00814F61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ФОРМЫ </w:t>
      </w:r>
      <w:r w:rsidR="002C1E12">
        <w:rPr>
          <w:rStyle w:val="markedcontent"/>
          <w:rFonts w:asciiTheme="majorBidi" w:hAnsiTheme="majorBidi" w:cstheme="majorBidi"/>
          <w:sz w:val="28"/>
          <w:szCs w:val="28"/>
        </w:rPr>
        <w:t>ПРОМЕЖУТОЧНОЙ АТТЕСТАЦИИ на 2024-2025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уч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.г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од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814F61" w:rsidTr="000D311F">
        <w:tc>
          <w:tcPr>
            <w:tcW w:w="4013" w:type="dxa"/>
            <w:vMerge w:val="restart"/>
            <w:shd w:val="clear" w:color="auto" w:fill="D9D9D9"/>
          </w:tcPr>
          <w:p w:rsidR="00814F61" w:rsidRDefault="00814F61" w:rsidP="000D311F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814F61" w:rsidRDefault="00814F61" w:rsidP="000D311F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814F61" w:rsidRDefault="00814F61" w:rsidP="000D311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4F61" w:rsidTr="000D311F">
        <w:tc>
          <w:tcPr>
            <w:tcW w:w="4013" w:type="dxa"/>
            <w:vMerge/>
          </w:tcPr>
          <w:p w:rsidR="00814F61" w:rsidRDefault="00814F61" w:rsidP="000D311F"/>
        </w:tc>
        <w:tc>
          <w:tcPr>
            <w:tcW w:w="4012" w:type="dxa"/>
            <w:vMerge/>
          </w:tcPr>
          <w:p w:rsidR="00814F61" w:rsidRDefault="00814F61" w:rsidP="000D311F"/>
        </w:tc>
        <w:tc>
          <w:tcPr>
            <w:tcW w:w="1303" w:type="dxa"/>
            <w:shd w:val="clear" w:color="auto" w:fill="D9D9D9"/>
          </w:tcPr>
          <w:p w:rsidR="00814F61" w:rsidRDefault="00814F61" w:rsidP="000D311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814F61" w:rsidRDefault="00814F61" w:rsidP="000D311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814F61" w:rsidRDefault="00814F61" w:rsidP="000D311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814F61" w:rsidRDefault="00814F61" w:rsidP="000D311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14768" w:type="dxa"/>
            <w:gridSpan w:val="7"/>
            <w:shd w:val="clear" w:color="auto" w:fill="FFFFB3"/>
          </w:tcPr>
          <w:p w:rsidR="00814F61" w:rsidRDefault="00814F61" w:rsidP="000D311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14F61" w:rsidTr="000D311F">
        <w:tc>
          <w:tcPr>
            <w:tcW w:w="4013" w:type="dxa"/>
            <w:vMerge w:val="restart"/>
          </w:tcPr>
          <w:p w:rsidR="00814F61" w:rsidRDefault="00814F61" w:rsidP="000D311F">
            <w:r>
              <w:t>Русский язык и литература</w:t>
            </w:r>
          </w:p>
        </w:tc>
        <w:tc>
          <w:tcPr>
            <w:tcW w:w="4012" w:type="dxa"/>
          </w:tcPr>
          <w:p w:rsidR="00814F61" w:rsidRDefault="00814F61" w:rsidP="000D311F">
            <w:r>
              <w:t>Русский язык</w:t>
            </w:r>
          </w:p>
        </w:tc>
        <w:tc>
          <w:tcPr>
            <w:tcW w:w="1303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FF444E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343FC6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  <w:vMerge/>
          </w:tcPr>
          <w:p w:rsidR="00814F61" w:rsidRDefault="00814F61" w:rsidP="000D311F"/>
        </w:tc>
        <w:tc>
          <w:tcPr>
            <w:tcW w:w="4012" w:type="dxa"/>
          </w:tcPr>
          <w:p w:rsidR="00814F61" w:rsidRDefault="00814F61" w:rsidP="000D311F">
            <w:r>
              <w:t>Литература</w:t>
            </w:r>
          </w:p>
        </w:tc>
        <w:tc>
          <w:tcPr>
            <w:tcW w:w="1303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>
              <w:rPr>
                <w:b/>
              </w:rPr>
              <w:t xml:space="preserve">К 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FF444E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343FC6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</w:tcPr>
          <w:p w:rsidR="00814F61" w:rsidRDefault="00814F61" w:rsidP="000D311F">
            <w:r>
              <w:t>Иностранные языки</w:t>
            </w:r>
          </w:p>
        </w:tc>
        <w:tc>
          <w:tcPr>
            <w:tcW w:w="4012" w:type="dxa"/>
          </w:tcPr>
          <w:p w:rsidR="00814F61" w:rsidRDefault="00814F61" w:rsidP="000D311F">
            <w:r>
              <w:t>Иностранный язык (английский)</w:t>
            </w:r>
          </w:p>
        </w:tc>
        <w:tc>
          <w:tcPr>
            <w:tcW w:w="1303" w:type="dxa"/>
          </w:tcPr>
          <w:p w:rsidR="00814F61" w:rsidRDefault="00814F61" w:rsidP="000D311F">
            <w:pPr>
              <w:jc w:val="center"/>
            </w:pPr>
            <w:r w:rsidRPr="00A7065A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FF444E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343FC6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  <w:vMerge w:val="restart"/>
          </w:tcPr>
          <w:p w:rsidR="00814F61" w:rsidRDefault="00814F61" w:rsidP="000D311F">
            <w:r>
              <w:t>Математика и информатика</w:t>
            </w:r>
          </w:p>
        </w:tc>
        <w:tc>
          <w:tcPr>
            <w:tcW w:w="4012" w:type="dxa"/>
          </w:tcPr>
          <w:p w:rsidR="00814F61" w:rsidRDefault="00814F61" w:rsidP="000D311F">
            <w:r>
              <w:t>Математика</w:t>
            </w:r>
          </w:p>
        </w:tc>
        <w:tc>
          <w:tcPr>
            <w:tcW w:w="1303" w:type="dxa"/>
          </w:tcPr>
          <w:p w:rsidR="00814F61" w:rsidRDefault="00814F61" w:rsidP="000D311F">
            <w:pPr>
              <w:jc w:val="center"/>
            </w:pPr>
            <w:r w:rsidRPr="00A7065A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FF444E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  <w:vMerge/>
          </w:tcPr>
          <w:p w:rsidR="00814F61" w:rsidRDefault="00814F61" w:rsidP="000D311F"/>
        </w:tc>
        <w:tc>
          <w:tcPr>
            <w:tcW w:w="4012" w:type="dxa"/>
          </w:tcPr>
          <w:p w:rsidR="00814F61" w:rsidRDefault="00814F61" w:rsidP="000D311F">
            <w:r>
              <w:t>Алгебра</w:t>
            </w:r>
          </w:p>
        </w:tc>
        <w:tc>
          <w:tcPr>
            <w:tcW w:w="1303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CB5943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  <w:vMerge/>
          </w:tcPr>
          <w:p w:rsidR="00814F61" w:rsidRDefault="00814F61" w:rsidP="000D311F"/>
        </w:tc>
        <w:tc>
          <w:tcPr>
            <w:tcW w:w="4012" w:type="dxa"/>
          </w:tcPr>
          <w:p w:rsidR="00814F61" w:rsidRDefault="00814F61" w:rsidP="000D311F">
            <w:r>
              <w:t>Геометрия</w:t>
            </w:r>
          </w:p>
        </w:tc>
        <w:tc>
          <w:tcPr>
            <w:tcW w:w="1303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CB5943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  <w:vMerge/>
          </w:tcPr>
          <w:p w:rsidR="00814F61" w:rsidRDefault="00814F61" w:rsidP="000D311F"/>
        </w:tc>
        <w:tc>
          <w:tcPr>
            <w:tcW w:w="4012" w:type="dxa"/>
          </w:tcPr>
          <w:p w:rsidR="00814F61" w:rsidRDefault="00814F61" w:rsidP="000D311F">
            <w:r>
              <w:t>Вероятность и статистика</w:t>
            </w:r>
          </w:p>
        </w:tc>
        <w:tc>
          <w:tcPr>
            <w:tcW w:w="1303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т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  <w:vMerge/>
          </w:tcPr>
          <w:p w:rsidR="00814F61" w:rsidRDefault="00814F61" w:rsidP="000D311F"/>
        </w:tc>
        <w:tc>
          <w:tcPr>
            <w:tcW w:w="4012" w:type="dxa"/>
          </w:tcPr>
          <w:p w:rsidR="00814F61" w:rsidRDefault="00814F61" w:rsidP="000D311F">
            <w:r>
              <w:t>Информатика</w:t>
            </w:r>
          </w:p>
        </w:tc>
        <w:tc>
          <w:tcPr>
            <w:tcW w:w="1303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т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  <w:vMerge w:val="restart"/>
          </w:tcPr>
          <w:p w:rsidR="00814F61" w:rsidRDefault="00814F61" w:rsidP="000D311F">
            <w:r>
              <w:t>Общественно-научные предметы</w:t>
            </w:r>
          </w:p>
        </w:tc>
        <w:tc>
          <w:tcPr>
            <w:tcW w:w="4012" w:type="dxa"/>
          </w:tcPr>
          <w:p w:rsidR="00814F61" w:rsidRDefault="00814F61" w:rsidP="000D311F">
            <w:r>
              <w:t>История</w:t>
            </w:r>
          </w:p>
        </w:tc>
        <w:tc>
          <w:tcPr>
            <w:tcW w:w="1303" w:type="dxa"/>
          </w:tcPr>
          <w:p w:rsidR="00814F61" w:rsidRDefault="00814F61" w:rsidP="000D311F">
            <w:pPr>
              <w:jc w:val="center"/>
            </w:pPr>
            <w:r w:rsidRPr="00970316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970316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970316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  <w:vMerge/>
          </w:tcPr>
          <w:p w:rsidR="00814F61" w:rsidRDefault="00814F61" w:rsidP="000D311F"/>
        </w:tc>
        <w:tc>
          <w:tcPr>
            <w:tcW w:w="4012" w:type="dxa"/>
          </w:tcPr>
          <w:p w:rsidR="00814F61" w:rsidRDefault="00814F61" w:rsidP="000D311F">
            <w:r>
              <w:t>Обществознание</w:t>
            </w:r>
          </w:p>
        </w:tc>
        <w:tc>
          <w:tcPr>
            <w:tcW w:w="1303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B4344A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B4344A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  <w:vMerge/>
          </w:tcPr>
          <w:p w:rsidR="00814F61" w:rsidRDefault="00814F61" w:rsidP="000D311F"/>
        </w:tc>
        <w:tc>
          <w:tcPr>
            <w:tcW w:w="4012" w:type="dxa"/>
          </w:tcPr>
          <w:p w:rsidR="00814F61" w:rsidRDefault="00814F61" w:rsidP="000D311F">
            <w:r>
              <w:t>География</w:t>
            </w:r>
          </w:p>
        </w:tc>
        <w:tc>
          <w:tcPr>
            <w:tcW w:w="1303" w:type="dxa"/>
          </w:tcPr>
          <w:p w:rsidR="00814F61" w:rsidRDefault="00814F61" w:rsidP="000D311F">
            <w:pPr>
              <w:jc w:val="center"/>
            </w:pPr>
            <w:r w:rsidRPr="009A397C">
              <w:rPr>
                <w:b/>
              </w:rPr>
              <w:t>Т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9A397C">
              <w:rPr>
                <w:b/>
              </w:rPr>
              <w:t>Т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9A397C">
              <w:rPr>
                <w:b/>
              </w:rPr>
              <w:t>Т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т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  <w:vMerge w:val="restart"/>
          </w:tcPr>
          <w:p w:rsidR="00814F61" w:rsidRDefault="00814F61" w:rsidP="000D311F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12" w:type="dxa"/>
          </w:tcPr>
          <w:p w:rsidR="00814F61" w:rsidRDefault="00814F61" w:rsidP="000D311F">
            <w:r>
              <w:t>Физика</w:t>
            </w:r>
          </w:p>
        </w:tc>
        <w:tc>
          <w:tcPr>
            <w:tcW w:w="1303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т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  <w:vMerge/>
          </w:tcPr>
          <w:p w:rsidR="00814F61" w:rsidRDefault="00814F61" w:rsidP="000D311F"/>
        </w:tc>
        <w:tc>
          <w:tcPr>
            <w:tcW w:w="4012" w:type="dxa"/>
          </w:tcPr>
          <w:p w:rsidR="00814F61" w:rsidRDefault="00814F61" w:rsidP="000D311F">
            <w:r>
              <w:t>Химия</w:t>
            </w:r>
          </w:p>
        </w:tc>
        <w:tc>
          <w:tcPr>
            <w:tcW w:w="1303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  <w:vMerge/>
          </w:tcPr>
          <w:p w:rsidR="00814F61" w:rsidRDefault="00814F61" w:rsidP="000D311F"/>
        </w:tc>
        <w:tc>
          <w:tcPr>
            <w:tcW w:w="4012" w:type="dxa"/>
          </w:tcPr>
          <w:p w:rsidR="00814F61" w:rsidRDefault="00814F61" w:rsidP="000D311F">
            <w:r>
              <w:t>Биология</w:t>
            </w:r>
          </w:p>
        </w:tc>
        <w:tc>
          <w:tcPr>
            <w:tcW w:w="1303" w:type="dxa"/>
          </w:tcPr>
          <w:p w:rsidR="00814F61" w:rsidRDefault="00814F61" w:rsidP="000D311F">
            <w:pPr>
              <w:jc w:val="center"/>
            </w:pPr>
            <w:r w:rsidRPr="006370D7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6370D7">
              <w:rPr>
                <w:b/>
              </w:rPr>
              <w:t>К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т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  <w:vMerge w:val="restart"/>
          </w:tcPr>
          <w:p w:rsidR="00814F61" w:rsidRDefault="00814F61" w:rsidP="000D311F">
            <w:r>
              <w:t>Искусство</w:t>
            </w:r>
          </w:p>
        </w:tc>
        <w:tc>
          <w:tcPr>
            <w:tcW w:w="4012" w:type="dxa"/>
          </w:tcPr>
          <w:p w:rsidR="00814F61" w:rsidRDefault="00814F61" w:rsidP="000D311F">
            <w:r>
              <w:t>Изобразительное искусство</w:t>
            </w:r>
          </w:p>
        </w:tc>
        <w:tc>
          <w:tcPr>
            <w:tcW w:w="1303" w:type="dxa"/>
          </w:tcPr>
          <w:p w:rsidR="00814F61" w:rsidRDefault="00814F61" w:rsidP="000D311F">
            <w:pPr>
              <w:jc w:val="center"/>
            </w:pPr>
            <w:r w:rsidRPr="003E31C8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3E31C8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3E31C8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  <w:vMerge/>
          </w:tcPr>
          <w:p w:rsidR="00814F61" w:rsidRDefault="00814F61" w:rsidP="000D311F"/>
        </w:tc>
        <w:tc>
          <w:tcPr>
            <w:tcW w:w="4012" w:type="dxa"/>
          </w:tcPr>
          <w:p w:rsidR="00814F61" w:rsidRDefault="00814F61" w:rsidP="000D311F">
            <w:r>
              <w:t>Музыка</w:t>
            </w:r>
          </w:p>
        </w:tc>
        <w:tc>
          <w:tcPr>
            <w:tcW w:w="1303" w:type="dxa"/>
          </w:tcPr>
          <w:p w:rsidR="00814F61" w:rsidRDefault="00814F61" w:rsidP="000D311F">
            <w:pPr>
              <w:jc w:val="center"/>
            </w:pPr>
            <w:r w:rsidRPr="003E31C8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3E31C8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3E31C8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</w:tcPr>
          <w:p w:rsidR="00814F61" w:rsidRDefault="00814F61" w:rsidP="000D311F">
            <w:r>
              <w:t>Технология</w:t>
            </w:r>
          </w:p>
        </w:tc>
        <w:tc>
          <w:tcPr>
            <w:tcW w:w="4012" w:type="dxa"/>
          </w:tcPr>
          <w:p w:rsidR="00814F61" w:rsidRDefault="002C1E12" w:rsidP="000D311F">
            <w:r>
              <w:t>Труд (технология)</w:t>
            </w:r>
          </w:p>
        </w:tc>
        <w:tc>
          <w:tcPr>
            <w:tcW w:w="1303" w:type="dxa"/>
          </w:tcPr>
          <w:p w:rsidR="00814F61" w:rsidRDefault="00814F61" w:rsidP="000D311F">
            <w:pPr>
              <w:jc w:val="center"/>
            </w:pPr>
            <w:r w:rsidRPr="003E31C8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3E31C8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3E31C8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  <w:vMerge w:val="restart"/>
          </w:tcPr>
          <w:p w:rsidR="00814F61" w:rsidRDefault="00814F61" w:rsidP="000D311F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814F61" w:rsidRDefault="00814F61" w:rsidP="000D311F">
            <w:r>
              <w:t>Физическая культура</w:t>
            </w:r>
          </w:p>
        </w:tc>
        <w:tc>
          <w:tcPr>
            <w:tcW w:w="1303" w:type="dxa"/>
          </w:tcPr>
          <w:p w:rsidR="00814F61" w:rsidRDefault="00814F61" w:rsidP="000D311F">
            <w:pPr>
              <w:jc w:val="center"/>
            </w:pPr>
            <w:r w:rsidRPr="003E31C8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3E31C8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3E31C8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  <w:vMerge/>
          </w:tcPr>
          <w:p w:rsidR="00814F61" w:rsidRDefault="00814F61" w:rsidP="000D311F"/>
        </w:tc>
        <w:tc>
          <w:tcPr>
            <w:tcW w:w="4012" w:type="dxa"/>
          </w:tcPr>
          <w:p w:rsidR="00814F61" w:rsidRDefault="002C1E12" w:rsidP="000D311F">
            <w:r>
              <w:t>Основы безопасности и защиты Родины</w:t>
            </w:r>
          </w:p>
        </w:tc>
        <w:tc>
          <w:tcPr>
            <w:tcW w:w="1303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т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4013" w:type="dxa"/>
          </w:tcPr>
          <w:p w:rsidR="00814F61" w:rsidRDefault="00814F61" w:rsidP="000D311F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814F61" w:rsidRDefault="00814F61" w:rsidP="000D311F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814F61" w:rsidRDefault="00814F61" w:rsidP="000D311F">
            <w:pPr>
              <w:jc w:val="center"/>
            </w:pPr>
            <w:r w:rsidRPr="00FD3CFB">
              <w:rPr>
                <w:b/>
              </w:rPr>
              <w:t>Т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FD3CFB">
              <w:rPr>
                <w:b/>
              </w:rPr>
              <w:t>Т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8025" w:type="dxa"/>
            <w:gridSpan w:val="2"/>
            <w:shd w:val="clear" w:color="auto" w:fill="00FF00"/>
          </w:tcPr>
          <w:p w:rsidR="00814F61" w:rsidRDefault="00814F61" w:rsidP="000D311F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27</w:t>
            </w:r>
          </w:p>
        </w:tc>
        <w:tc>
          <w:tcPr>
            <w:tcW w:w="1360" w:type="dxa"/>
            <w:shd w:val="clear" w:color="auto" w:fill="00FF00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29</w:t>
            </w:r>
          </w:p>
        </w:tc>
        <w:tc>
          <w:tcPr>
            <w:tcW w:w="1360" w:type="dxa"/>
            <w:shd w:val="clear" w:color="auto" w:fill="00FF00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31</w:t>
            </w:r>
          </w:p>
        </w:tc>
        <w:tc>
          <w:tcPr>
            <w:tcW w:w="1360" w:type="dxa"/>
            <w:shd w:val="clear" w:color="auto" w:fill="00FF00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14768" w:type="dxa"/>
            <w:gridSpan w:val="7"/>
            <w:shd w:val="clear" w:color="auto" w:fill="FFFFB3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14F61" w:rsidTr="000D311F">
        <w:tc>
          <w:tcPr>
            <w:tcW w:w="8025" w:type="dxa"/>
            <w:gridSpan w:val="2"/>
            <w:shd w:val="clear" w:color="auto" w:fill="D9D9D9"/>
          </w:tcPr>
          <w:p w:rsidR="00814F61" w:rsidRDefault="00814F61" w:rsidP="000D311F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814F61" w:rsidRDefault="00814F61" w:rsidP="000D311F"/>
        </w:tc>
        <w:tc>
          <w:tcPr>
            <w:tcW w:w="1360" w:type="dxa"/>
            <w:shd w:val="clear" w:color="auto" w:fill="D9D9D9"/>
          </w:tcPr>
          <w:p w:rsidR="00814F61" w:rsidRDefault="00814F61" w:rsidP="000D311F"/>
        </w:tc>
        <w:tc>
          <w:tcPr>
            <w:tcW w:w="1360" w:type="dxa"/>
            <w:shd w:val="clear" w:color="auto" w:fill="D9D9D9"/>
          </w:tcPr>
          <w:p w:rsidR="00814F61" w:rsidRDefault="00814F61" w:rsidP="000D311F"/>
        </w:tc>
        <w:tc>
          <w:tcPr>
            <w:tcW w:w="1360" w:type="dxa"/>
            <w:shd w:val="clear" w:color="auto" w:fill="D9D9D9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</w:p>
        </w:tc>
        <w:tc>
          <w:tcPr>
            <w:tcW w:w="1360" w:type="dxa"/>
            <w:shd w:val="clear" w:color="auto" w:fill="D9D9D9"/>
          </w:tcPr>
          <w:p w:rsidR="00814F61" w:rsidRDefault="00814F61" w:rsidP="000D311F"/>
        </w:tc>
      </w:tr>
      <w:tr w:rsidR="00814F61" w:rsidTr="000D311F">
        <w:tc>
          <w:tcPr>
            <w:tcW w:w="8025" w:type="dxa"/>
            <w:gridSpan w:val="2"/>
          </w:tcPr>
          <w:p w:rsidR="00814F61" w:rsidRDefault="00814F61" w:rsidP="000D311F">
            <w:r>
              <w:t>Смысловое чтение и работа с текстом</w:t>
            </w:r>
          </w:p>
        </w:tc>
        <w:tc>
          <w:tcPr>
            <w:tcW w:w="1303" w:type="dxa"/>
          </w:tcPr>
          <w:p w:rsidR="00814F61" w:rsidRDefault="00814F61" w:rsidP="000D311F">
            <w:pPr>
              <w:jc w:val="center"/>
            </w:pPr>
            <w:r w:rsidRPr="001D2EB7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1D2EB7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 w:rsidRPr="001D2EB7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Pr="002C1E12" w:rsidRDefault="002C1E12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8025" w:type="dxa"/>
            <w:gridSpan w:val="2"/>
          </w:tcPr>
          <w:p w:rsidR="00814F61" w:rsidRDefault="00814F61" w:rsidP="000D311F">
            <w:r>
              <w:t>Основы математической грамотности</w:t>
            </w:r>
          </w:p>
        </w:tc>
        <w:tc>
          <w:tcPr>
            <w:tcW w:w="1303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3E31C8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8025" w:type="dxa"/>
            <w:gridSpan w:val="2"/>
          </w:tcPr>
          <w:p w:rsidR="00814F61" w:rsidRDefault="00814F61" w:rsidP="000D311F">
            <w:r>
              <w:t>Практическая биология</w:t>
            </w:r>
          </w:p>
        </w:tc>
        <w:tc>
          <w:tcPr>
            <w:tcW w:w="1303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 w:rsidRPr="008C026B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Pr="008C026B" w:rsidRDefault="00814F61" w:rsidP="000D311F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Pr="002C1E12" w:rsidRDefault="00814F61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0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8025" w:type="dxa"/>
            <w:gridSpan w:val="2"/>
          </w:tcPr>
          <w:p w:rsidR="00814F61" w:rsidRDefault="00814F61" w:rsidP="000D311F">
            <w:pPr>
              <w:tabs>
                <w:tab w:val="left" w:pos="4350"/>
              </w:tabs>
            </w:pPr>
            <w:r>
              <w:t>Учимся понимать художественный текст</w:t>
            </w:r>
            <w:r>
              <w:tab/>
            </w:r>
          </w:p>
        </w:tc>
        <w:tc>
          <w:tcPr>
            <w:tcW w:w="1303" w:type="dxa"/>
          </w:tcPr>
          <w:p w:rsidR="00814F61" w:rsidRDefault="00814F61" w:rsidP="000D311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14F61" w:rsidRPr="002C1E12" w:rsidRDefault="002C1E12" w:rsidP="002C1E12">
            <w:pPr>
              <w:jc w:val="center"/>
              <w:rPr>
                <w:b/>
              </w:rPr>
            </w:pPr>
            <w:r w:rsidRPr="002C1E12">
              <w:rPr>
                <w:b/>
              </w:rPr>
              <w:t>ИЗ</w:t>
            </w:r>
          </w:p>
        </w:tc>
        <w:tc>
          <w:tcPr>
            <w:tcW w:w="1360" w:type="dxa"/>
          </w:tcPr>
          <w:p w:rsidR="00814F61" w:rsidRDefault="00814F61" w:rsidP="000D311F">
            <w:pPr>
              <w:jc w:val="center"/>
            </w:pPr>
          </w:p>
        </w:tc>
      </w:tr>
      <w:tr w:rsidR="00FD16C3" w:rsidTr="000D311F">
        <w:tc>
          <w:tcPr>
            <w:tcW w:w="8025" w:type="dxa"/>
            <w:gridSpan w:val="2"/>
            <w:shd w:val="clear" w:color="auto" w:fill="00FF00"/>
          </w:tcPr>
          <w:p w:rsidR="00FD16C3" w:rsidRDefault="00FD16C3" w:rsidP="000D311F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FD16C3" w:rsidRDefault="00FD16C3" w:rsidP="000D311F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FD16C3" w:rsidRDefault="00FD16C3" w:rsidP="000D311F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FD16C3" w:rsidRDefault="00FD16C3" w:rsidP="000D311F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FD16C3" w:rsidRDefault="00FD16C3" w:rsidP="000D311F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FD16C3" w:rsidRDefault="00FD16C3" w:rsidP="000D311F">
            <w:pPr>
              <w:jc w:val="center"/>
            </w:pPr>
          </w:p>
        </w:tc>
      </w:tr>
      <w:tr w:rsidR="00FD16C3" w:rsidTr="000D311F">
        <w:tc>
          <w:tcPr>
            <w:tcW w:w="8025" w:type="dxa"/>
            <w:gridSpan w:val="2"/>
            <w:shd w:val="clear" w:color="auto" w:fill="00FF00"/>
          </w:tcPr>
          <w:p w:rsidR="00FD16C3" w:rsidRDefault="00FD16C3" w:rsidP="000D311F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FD16C3" w:rsidRDefault="00FD16C3" w:rsidP="000D311F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FD16C3" w:rsidRDefault="00FD16C3" w:rsidP="000D311F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FD16C3" w:rsidRDefault="00FD16C3" w:rsidP="000D311F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FD16C3" w:rsidRDefault="00FD16C3" w:rsidP="000D311F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FD16C3" w:rsidRDefault="00FD16C3" w:rsidP="000D311F">
            <w:pPr>
              <w:jc w:val="center"/>
            </w:pPr>
          </w:p>
        </w:tc>
      </w:tr>
      <w:tr w:rsidR="00814F61" w:rsidTr="000D311F">
        <w:tc>
          <w:tcPr>
            <w:tcW w:w="8025" w:type="dxa"/>
            <w:gridSpan w:val="2"/>
            <w:shd w:val="clear" w:color="auto" w:fill="FCE3FC"/>
          </w:tcPr>
          <w:p w:rsidR="00814F61" w:rsidRDefault="00814F61" w:rsidP="000D311F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814F61" w:rsidRDefault="00814F61" w:rsidP="000D311F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814F61" w:rsidRDefault="00814F61" w:rsidP="000D311F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814F61" w:rsidRDefault="00814F61" w:rsidP="000D311F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814F61" w:rsidRDefault="00814F61" w:rsidP="000D311F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8025" w:type="dxa"/>
            <w:gridSpan w:val="2"/>
            <w:shd w:val="clear" w:color="auto" w:fill="FCE3FC"/>
          </w:tcPr>
          <w:p w:rsidR="00814F61" w:rsidRDefault="00814F61" w:rsidP="000D311F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814F61" w:rsidRDefault="00814F61" w:rsidP="000D311F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814F61" w:rsidRDefault="00814F61" w:rsidP="000D311F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814F61" w:rsidRDefault="00814F61" w:rsidP="000D311F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814F61" w:rsidRDefault="00994365" w:rsidP="000D311F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8025" w:type="dxa"/>
            <w:gridSpan w:val="2"/>
            <w:shd w:val="clear" w:color="auto" w:fill="FFC000"/>
          </w:tcPr>
          <w:p w:rsidR="00814F61" w:rsidRPr="008C026B" w:rsidRDefault="00814F61" w:rsidP="000D311F">
            <w:pPr>
              <w:snapToGrid w:val="0"/>
              <w:rPr>
                <w:rFonts w:cstheme="minorHAnsi"/>
              </w:rPr>
            </w:pPr>
            <w:r w:rsidRPr="008C026B">
              <w:rPr>
                <w:rStyle w:val="1253"/>
                <w:rFonts w:asciiTheme="minorHAnsi" w:hAnsiTheme="minorHAnsi" w:cstheme="minorHAnsi"/>
                <w:sz w:val="22"/>
                <w:szCs w:val="22"/>
              </w:rPr>
              <w:t xml:space="preserve">Внеурочная деятельность </w:t>
            </w:r>
          </w:p>
        </w:tc>
        <w:tc>
          <w:tcPr>
            <w:tcW w:w="1303" w:type="dxa"/>
            <w:shd w:val="clear" w:color="auto" w:fill="FFC000"/>
          </w:tcPr>
          <w:p w:rsidR="00814F61" w:rsidRDefault="00814F61" w:rsidP="000D311F">
            <w:pPr>
              <w:jc w:val="center"/>
            </w:pPr>
            <w:r>
              <w:t>10</w:t>
            </w:r>
          </w:p>
        </w:tc>
        <w:tc>
          <w:tcPr>
            <w:tcW w:w="1360" w:type="dxa"/>
            <w:shd w:val="clear" w:color="auto" w:fill="FFC000"/>
          </w:tcPr>
          <w:p w:rsidR="00814F61" w:rsidRDefault="00814F61" w:rsidP="000D311F">
            <w:pPr>
              <w:jc w:val="center"/>
            </w:pPr>
            <w:r w:rsidRPr="00937588">
              <w:t>10</w:t>
            </w:r>
          </w:p>
        </w:tc>
        <w:tc>
          <w:tcPr>
            <w:tcW w:w="1360" w:type="dxa"/>
            <w:shd w:val="clear" w:color="auto" w:fill="FFC000"/>
          </w:tcPr>
          <w:p w:rsidR="00814F61" w:rsidRDefault="00814F61" w:rsidP="000D311F">
            <w:pPr>
              <w:jc w:val="center"/>
            </w:pPr>
            <w:r w:rsidRPr="00937588">
              <w:t>10</w:t>
            </w:r>
          </w:p>
        </w:tc>
        <w:tc>
          <w:tcPr>
            <w:tcW w:w="1360" w:type="dxa"/>
            <w:shd w:val="clear" w:color="auto" w:fill="FFC000"/>
          </w:tcPr>
          <w:p w:rsidR="00814F61" w:rsidRDefault="00814F61" w:rsidP="000D311F">
            <w:pPr>
              <w:jc w:val="center"/>
            </w:pPr>
            <w:r w:rsidRPr="00937588">
              <w:t>10</w:t>
            </w:r>
          </w:p>
        </w:tc>
        <w:tc>
          <w:tcPr>
            <w:tcW w:w="1360" w:type="dxa"/>
            <w:shd w:val="clear" w:color="auto" w:fill="FFC000"/>
          </w:tcPr>
          <w:p w:rsidR="00814F61" w:rsidRDefault="00814F61" w:rsidP="000D311F">
            <w:pPr>
              <w:jc w:val="center"/>
            </w:pPr>
          </w:p>
        </w:tc>
      </w:tr>
      <w:tr w:rsidR="00814F61" w:rsidTr="000D311F">
        <w:tc>
          <w:tcPr>
            <w:tcW w:w="8025" w:type="dxa"/>
            <w:gridSpan w:val="2"/>
            <w:shd w:val="clear" w:color="auto" w:fill="FFC000"/>
          </w:tcPr>
          <w:p w:rsidR="00814F61" w:rsidRPr="008C026B" w:rsidRDefault="00814F61" w:rsidP="000D311F">
            <w:pPr>
              <w:snapToGrid w:val="0"/>
              <w:rPr>
                <w:rFonts w:cstheme="minorHAnsi"/>
              </w:rPr>
            </w:pPr>
            <w:r w:rsidRPr="008C026B">
              <w:rPr>
                <w:rStyle w:val="1253"/>
                <w:rFonts w:asciiTheme="minorHAnsi" w:hAnsiTheme="minorHAnsi" w:cstheme="minorHAnsi"/>
                <w:sz w:val="22"/>
                <w:szCs w:val="22"/>
              </w:rPr>
              <w:t>Всего к финансированию</w:t>
            </w:r>
          </w:p>
        </w:tc>
        <w:tc>
          <w:tcPr>
            <w:tcW w:w="1303" w:type="dxa"/>
            <w:shd w:val="clear" w:color="auto" w:fill="FFC000"/>
          </w:tcPr>
          <w:p w:rsidR="00814F61" w:rsidRDefault="00814F61" w:rsidP="000D311F">
            <w:pPr>
              <w:jc w:val="center"/>
            </w:pPr>
            <w:r>
              <w:t>39</w:t>
            </w:r>
          </w:p>
        </w:tc>
        <w:tc>
          <w:tcPr>
            <w:tcW w:w="1360" w:type="dxa"/>
            <w:shd w:val="clear" w:color="auto" w:fill="FFC000"/>
          </w:tcPr>
          <w:p w:rsidR="00814F61" w:rsidRDefault="00814F61" w:rsidP="000D311F">
            <w:pPr>
              <w:jc w:val="center"/>
            </w:pPr>
            <w:r>
              <w:t>40</w:t>
            </w:r>
          </w:p>
        </w:tc>
        <w:tc>
          <w:tcPr>
            <w:tcW w:w="1360" w:type="dxa"/>
            <w:shd w:val="clear" w:color="auto" w:fill="FFC000"/>
          </w:tcPr>
          <w:p w:rsidR="00814F61" w:rsidRDefault="00814F61" w:rsidP="000D311F">
            <w:pPr>
              <w:jc w:val="center"/>
            </w:pPr>
            <w:r>
              <w:t>42</w:t>
            </w:r>
          </w:p>
        </w:tc>
        <w:tc>
          <w:tcPr>
            <w:tcW w:w="1360" w:type="dxa"/>
            <w:shd w:val="clear" w:color="auto" w:fill="FFC000"/>
          </w:tcPr>
          <w:p w:rsidR="00814F61" w:rsidRDefault="00814F61" w:rsidP="000D311F">
            <w:pPr>
              <w:jc w:val="center"/>
            </w:pPr>
            <w:r>
              <w:t>43</w:t>
            </w:r>
          </w:p>
        </w:tc>
        <w:tc>
          <w:tcPr>
            <w:tcW w:w="1360" w:type="dxa"/>
            <w:shd w:val="clear" w:color="auto" w:fill="FFC000"/>
          </w:tcPr>
          <w:p w:rsidR="00814F61" w:rsidRDefault="00814F61" w:rsidP="000D311F">
            <w:pPr>
              <w:jc w:val="center"/>
            </w:pPr>
          </w:p>
        </w:tc>
      </w:tr>
    </w:tbl>
    <w:p w:rsidR="00790A94" w:rsidRDefault="004A7329">
      <w:r>
        <w:br w:type="page"/>
      </w:r>
    </w:p>
    <w:p w:rsidR="00814F61" w:rsidRDefault="00814F61"/>
    <w:p w:rsidR="00790A94" w:rsidRDefault="004A7329" w:rsidP="0077397B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:rsidR="00790A94" w:rsidRDefault="004A7329" w:rsidP="0077397B">
      <w:pPr>
        <w:jc w:val="center"/>
      </w:pPr>
      <w:r>
        <w:t>Муниципальное общеобразовательное учреждение Андреевская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790A94">
        <w:tc>
          <w:tcPr>
            <w:tcW w:w="4158" w:type="dxa"/>
            <w:vMerge w:val="restart"/>
            <w:shd w:val="clear" w:color="auto" w:fill="D9D9D9"/>
          </w:tcPr>
          <w:p w:rsidR="00790A94" w:rsidRDefault="004A7329">
            <w:r>
              <w:rPr>
                <w:b/>
              </w:rPr>
              <w:t>Учебные курсы</w:t>
            </w:r>
          </w:p>
          <w:p w:rsidR="00790A94" w:rsidRDefault="00790A94"/>
        </w:tc>
        <w:tc>
          <w:tcPr>
            <w:tcW w:w="10395" w:type="dxa"/>
            <w:gridSpan w:val="5"/>
            <w:shd w:val="clear" w:color="auto" w:fill="D9D9D9"/>
          </w:tcPr>
          <w:p w:rsidR="00790A94" w:rsidRDefault="004A73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90A94">
        <w:tc>
          <w:tcPr>
            <w:tcW w:w="4158" w:type="dxa"/>
            <w:vMerge/>
          </w:tcPr>
          <w:p w:rsidR="00790A94" w:rsidRDefault="00790A94"/>
        </w:tc>
        <w:tc>
          <w:tcPr>
            <w:tcW w:w="2079" w:type="dxa"/>
            <w:shd w:val="clear" w:color="auto" w:fill="D9D9D9"/>
          </w:tcPr>
          <w:p w:rsidR="00790A94" w:rsidRDefault="004A732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790A94" w:rsidRDefault="004A732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790A94" w:rsidRDefault="004A732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790A94" w:rsidRDefault="004A732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790A94" w:rsidRDefault="004A732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>Функциональная грамотность: учимся для жизни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>Россия - мои горизонты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>Футбол в школе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>Школа кукольного театра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>Подготовка к ОГЭ по русскому языку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>Школа дорожной безопасности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>Английский с удовольствием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BD1B3B">
            <w:pPr>
              <w:jc w:val="center"/>
            </w:pPr>
            <w:r>
              <w:t>0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>Подготовка к ОГЭ по математике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 xml:space="preserve">Занимательный английский 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>Старт в химию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>Этика и культура поведения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>Основы математической грамотности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0D56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>Волонтерский отряд "Молодая гвардия"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2787A">
            <w:pPr>
              <w:jc w:val="center"/>
            </w:pPr>
            <w:r>
              <w:t>1</w:t>
            </w:r>
          </w:p>
        </w:tc>
      </w:tr>
      <w:tr w:rsidR="00641D94">
        <w:tc>
          <w:tcPr>
            <w:tcW w:w="4158" w:type="dxa"/>
          </w:tcPr>
          <w:p w:rsidR="00641D94" w:rsidRDefault="00641D94">
            <w:r>
              <w:t>Туризм</w:t>
            </w:r>
          </w:p>
        </w:tc>
        <w:tc>
          <w:tcPr>
            <w:tcW w:w="2079" w:type="dxa"/>
          </w:tcPr>
          <w:p w:rsidR="00641D94" w:rsidRDefault="0077284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41D94" w:rsidRDefault="0077284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41D94" w:rsidRDefault="0077284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41D94" w:rsidRDefault="0077284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41D94" w:rsidRDefault="00772849">
            <w:pPr>
              <w:jc w:val="center"/>
            </w:pPr>
            <w:r>
              <w:t>0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>Военная топография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617DC8">
            <w:pPr>
              <w:jc w:val="center"/>
            </w:pPr>
            <w:r>
              <w:t>0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>Военная медицина</w:t>
            </w:r>
          </w:p>
        </w:tc>
        <w:tc>
          <w:tcPr>
            <w:tcW w:w="2079" w:type="dxa"/>
          </w:tcPr>
          <w:p w:rsidR="00790A94" w:rsidRDefault="007868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7868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</w:tr>
      <w:tr w:rsidR="00790A94">
        <w:tc>
          <w:tcPr>
            <w:tcW w:w="4158" w:type="dxa"/>
          </w:tcPr>
          <w:p w:rsidR="00790A94" w:rsidRDefault="004A7329">
            <w:r>
              <w:t>Военная история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0D56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0A94" w:rsidRDefault="004A7329">
            <w:pPr>
              <w:jc w:val="center"/>
            </w:pPr>
            <w:r>
              <w:t>1</w:t>
            </w:r>
          </w:p>
        </w:tc>
      </w:tr>
      <w:tr w:rsidR="00120540">
        <w:tc>
          <w:tcPr>
            <w:tcW w:w="4158" w:type="dxa"/>
          </w:tcPr>
          <w:p w:rsidR="00120540" w:rsidRDefault="00120540">
            <w:r>
              <w:t>Воспитательный час</w:t>
            </w:r>
          </w:p>
        </w:tc>
        <w:tc>
          <w:tcPr>
            <w:tcW w:w="2079" w:type="dxa"/>
          </w:tcPr>
          <w:p w:rsidR="00120540" w:rsidRDefault="001205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20540" w:rsidRDefault="001205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20540" w:rsidRDefault="0012054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20540" w:rsidRDefault="001205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20540" w:rsidRDefault="00120540">
            <w:pPr>
              <w:jc w:val="center"/>
            </w:pPr>
            <w:r>
              <w:t>0</w:t>
            </w:r>
          </w:p>
        </w:tc>
      </w:tr>
      <w:tr w:rsidR="00790A94">
        <w:tc>
          <w:tcPr>
            <w:tcW w:w="4158" w:type="dxa"/>
            <w:shd w:val="clear" w:color="auto" w:fill="00FF00"/>
          </w:tcPr>
          <w:p w:rsidR="00790A94" w:rsidRDefault="004A7329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90A94" w:rsidRDefault="00120540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790A94" w:rsidRDefault="004A7329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790A94" w:rsidRDefault="004A7329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790A94" w:rsidRDefault="00120540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790A94" w:rsidRDefault="004A7329">
            <w:pPr>
              <w:jc w:val="center"/>
            </w:pPr>
            <w:r>
              <w:t>10</w:t>
            </w:r>
          </w:p>
        </w:tc>
      </w:tr>
    </w:tbl>
    <w:p w:rsidR="00494B58" w:rsidRDefault="00494B58"/>
    <w:p w:rsidR="00E60846" w:rsidRDefault="00E60846" w:rsidP="00E60846">
      <w:pPr>
        <w:jc w:val="center"/>
      </w:pPr>
    </w:p>
    <w:p w:rsidR="00E60846" w:rsidRDefault="00E60846" w:rsidP="00E60846">
      <w:pPr>
        <w:jc w:val="center"/>
      </w:pPr>
    </w:p>
    <w:p w:rsidR="00E60846" w:rsidRDefault="00E60846" w:rsidP="00E60846">
      <w:pPr>
        <w:jc w:val="center"/>
      </w:pPr>
    </w:p>
    <w:p w:rsidR="00E60846" w:rsidRDefault="00E60846" w:rsidP="00E60846">
      <w:pPr>
        <w:jc w:val="center"/>
      </w:pPr>
      <w:r w:rsidRPr="00431DF2">
        <w:lastRenderedPageBreak/>
        <w:t xml:space="preserve">ФОРМЫ </w:t>
      </w:r>
      <w:r>
        <w:t>ПРОМЕЖУТОЧНОЙ АТТЕСТАЦИИ занятий по внеурочной деятельности на 2024-2025</w:t>
      </w:r>
      <w:r w:rsidRPr="00431DF2">
        <w:t xml:space="preserve"> </w:t>
      </w:r>
      <w:proofErr w:type="spellStart"/>
      <w:r w:rsidRPr="00431DF2">
        <w:t>уч</w:t>
      </w:r>
      <w:proofErr w:type="gramStart"/>
      <w:r w:rsidRPr="00431DF2">
        <w:t>.г</w:t>
      </w:r>
      <w:proofErr w:type="gramEnd"/>
      <w:r w:rsidRPr="00431DF2">
        <w:t>од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E60846" w:rsidTr="000D311F">
        <w:tc>
          <w:tcPr>
            <w:tcW w:w="4158" w:type="dxa"/>
            <w:vMerge w:val="restart"/>
            <w:shd w:val="clear" w:color="auto" w:fill="D9D9D9"/>
          </w:tcPr>
          <w:p w:rsidR="00E60846" w:rsidRDefault="00E60846" w:rsidP="000D311F">
            <w:r>
              <w:rPr>
                <w:b/>
              </w:rPr>
              <w:t>Учебные курсы</w:t>
            </w:r>
          </w:p>
          <w:p w:rsidR="00E60846" w:rsidRDefault="00E60846" w:rsidP="000D311F"/>
        </w:tc>
        <w:tc>
          <w:tcPr>
            <w:tcW w:w="10395" w:type="dxa"/>
            <w:gridSpan w:val="5"/>
            <w:shd w:val="clear" w:color="auto" w:fill="D9D9D9"/>
          </w:tcPr>
          <w:p w:rsidR="00E60846" w:rsidRDefault="00E60846" w:rsidP="000D311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60846" w:rsidTr="000D311F">
        <w:tc>
          <w:tcPr>
            <w:tcW w:w="4158" w:type="dxa"/>
            <w:vMerge/>
          </w:tcPr>
          <w:p w:rsidR="00E60846" w:rsidRDefault="00E60846" w:rsidP="000D311F"/>
        </w:tc>
        <w:tc>
          <w:tcPr>
            <w:tcW w:w="2079" w:type="dxa"/>
            <w:shd w:val="clear" w:color="auto" w:fill="D9D9D9"/>
          </w:tcPr>
          <w:p w:rsidR="00E60846" w:rsidRDefault="00E60846" w:rsidP="000D311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E60846" w:rsidRDefault="00E60846" w:rsidP="000D311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E60846" w:rsidRDefault="00E60846" w:rsidP="000D311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E60846" w:rsidRDefault="00E60846" w:rsidP="000D311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E60846" w:rsidRDefault="00E60846" w:rsidP="000D311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AE25EC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AE25EC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AE25EC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AE25EC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AE25EC">
              <w:t>ИЗ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Функциональная грамотность: учимся для жизни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AE25EC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AE25EC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AE25EC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AE25EC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AE25EC">
              <w:t>ИЗ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Россия - мои горизонты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4E24B4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4E24B4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4E24B4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4E24B4">
              <w:t>ИЗ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Футбол в школе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F947F2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F947F2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F947F2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F947F2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F947F2">
              <w:t>ИЗ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Школа кукольного театра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610A02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610A02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610A02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610A02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Подготовка к ОГЭ по русскому языку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832F92">
              <w:t>ИЗ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Школа дорожной безопасности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832F92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Английский с удовольствием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832F92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Подготовка к ОГЭ по математике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832F92">
              <w:t>ИЗ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 xml:space="preserve">Занимательный английский 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0F1BF6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0F1BF6">
              <w:t>ИЗ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Старт в химию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832F92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Этика и культура поведения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832F92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Основы математической грамотности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C379FF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C379FF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Волонтерский отряд "Молодая гвардия"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543FD6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543FD6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543FD6">
              <w:t>ИЗ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Туризм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832F92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Военная топография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800C46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800C46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Военная медицина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D167EA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D167EA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D167EA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D167EA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D167EA">
              <w:t>ИЗ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Военная история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D856D8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D856D8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074AD3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074AD3">
              <w:t>ИЗ</w:t>
            </w:r>
          </w:p>
        </w:tc>
      </w:tr>
      <w:tr w:rsidR="00E60846" w:rsidTr="000D311F">
        <w:tc>
          <w:tcPr>
            <w:tcW w:w="4158" w:type="dxa"/>
          </w:tcPr>
          <w:p w:rsidR="00E60846" w:rsidRDefault="00E60846" w:rsidP="000D311F">
            <w:r>
              <w:t>Воспитательный час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832F92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 w:rsidRPr="00832F92">
              <w:t>ИЗ</w:t>
            </w:r>
          </w:p>
        </w:tc>
        <w:tc>
          <w:tcPr>
            <w:tcW w:w="2079" w:type="dxa"/>
          </w:tcPr>
          <w:p w:rsidR="00E60846" w:rsidRDefault="00E60846" w:rsidP="00E60846">
            <w:pPr>
              <w:jc w:val="center"/>
            </w:pPr>
            <w:r>
              <w:t>0</w:t>
            </w:r>
          </w:p>
        </w:tc>
      </w:tr>
      <w:tr w:rsidR="00E60846" w:rsidTr="000D311F">
        <w:tc>
          <w:tcPr>
            <w:tcW w:w="4158" w:type="dxa"/>
            <w:shd w:val="clear" w:color="auto" w:fill="00FF00"/>
          </w:tcPr>
          <w:p w:rsidR="00E60846" w:rsidRDefault="00E60846" w:rsidP="000D311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60846" w:rsidRDefault="00E60846" w:rsidP="00E60846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E60846" w:rsidRDefault="00E60846" w:rsidP="00E60846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E60846" w:rsidRDefault="00E60846" w:rsidP="00E60846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E60846" w:rsidRDefault="00E60846" w:rsidP="00E60846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E60846" w:rsidRDefault="00E60846" w:rsidP="00E60846">
            <w:pPr>
              <w:jc w:val="center"/>
            </w:pPr>
            <w:r>
              <w:t>10</w:t>
            </w:r>
          </w:p>
        </w:tc>
      </w:tr>
    </w:tbl>
    <w:p w:rsidR="00E60846" w:rsidRDefault="00E60846"/>
    <w:sectPr w:rsidR="00E6084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D311F"/>
    <w:rsid w:val="000D5616"/>
    <w:rsid w:val="000F4598"/>
    <w:rsid w:val="0010613A"/>
    <w:rsid w:val="00112D88"/>
    <w:rsid w:val="00120540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1E12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33DC"/>
    <w:rsid w:val="003E0864"/>
    <w:rsid w:val="003E617D"/>
    <w:rsid w:val="004002DE"/>
    <w:rsid w:val="004141D3"/>
    <w:rsid w:val="0041494E"/>
    <w:rsid w:val="004168CD"/>
    <w:rsid w:val="0042787A"/>
    <w:rsid w:val="00432399"/>
    <w:rsid w:val="0043527D"/>
    <w:rsid w:val="004457FE"/>
    <w:rsid w:val="00446614"/>
    <w:rsid w:val="004652A1"/>
    <w:rsid w:val="00467EF7"/>
    <w:rsid w:val="00473B54"/>
    <w:rsid w:val="00494B58"/>
    <w:rsid w:val="004A5E74"/>
    <w:rsid w:val="004A7329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6FD9"/>
    <w:rsid w:val="005F6A49"/>
    <w:rsid w:val="006136E4"/>
    <w:rsid w:val="00613F43"/>
    <w:rsid w:val="0061648B"/>
    <w:rsid w:val="00617DC8"/>
    <w:rsid w:val="00632702"/>
    <w:rsid w:val="0063788D"/>
    <w:rsid w:val="00641000"/>
    <w:rsid w:val="00641D94"/>
    <w:rsid w:val="006560B5"/>
    <w:rsid w:val="00665E27"/>
    <w:rsid w:val="00672D5E"/>
    <w:rsid w:val="006900E7"/>
    <w:rsid w:val="006A6072"/>
    <w:rsid w:val="006A67D5"/>
    <w:rsid w:val="006B6902"/>
    <w:rsid w:val="006C21C9"/>
    <w:rsid w:val="006D6035"/>
    <w:rsid w:val="006E1004"/>
    <w:rsid w:val="007031A8"/>
    <w:rsid w:val="00752EAB"/>
    <w:rsid w:val="00755DAE"/>
    <w:rsid w:val="00771952"/>
    <w:rsid w:val="00772849"/>
    <w:rsid w:val="0077397B"/>
    <w:rsid w:val="00786865"/>
    <w:rsid w:val="00787163"/>
    <w:rsid w:val="00790A94"/>
    <w:rsid w:val="007B5622"/>
    <w:rsid w:val="007E3674"/>
    <w:rsid w:val="007E7965"/>
    <w:rsid w:val="00804FE3"/>
    <w:rsid w:val="00806306"/>
    <w:rsid w:val="0081324A"/>
    <w:rsid w:val="00814F61"/>
    <w:rsid w:val="008448FF"/>
    <w:rsid w:val="008632FA"/>
    <w:rsid w:val="0088256D"/>
    <w:rsid w:val="008829BA"/>
    <w:rsid w:val="008B4198"/>
    <w:rsid w:val="008E0553"/>
    <w:rsid w:val="008E4A27"/>
    <w:rsid w:val="00906147"/>
    <w:rsid w:val="00943325"/>
    <w:rsid w:val="00963708"/>
    <w:rsid w:val="00970B45"/>
    <w:rsid w:val="0099304C"/>
    <w:rsid w:val="00994365"/>
    <w:rsid w:val="00996DF6"/>
    <w:rsid w:val="009B229E"/>
    <w:rsid w:val="009B6A45"/>
    <w:rsid w:val="009F18D3"/>
    <w:rsid w:val="009F4C94"/>
    <w:rsid w:val="00A139CB"/>
    <w:rsid w:val="00A227C0"/>
    <w:rsid w:val="00A60E4E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55BC3"/>
    <w:rsid w:val="00B645AA"/>
    <w:rsid w:val="00B64ADE"/>
    <w:rsid w:val="00B81C13"/>
    <w:rsid w:val="00B91E96"/>
    <w:rsid w:val="00BA255F"/>
    <w:rsid w:val="00BA6E11"/>
    <w:rsid w:val="00BB5583"/>
    <w:rsid w:val="00BB6ED6"/>
    <w:rsid w:val="00BD1B3B"/>
    <w:rsid w:val="00BE0CF4"/>
    <w:rsid w:val="00BE3D68"/>
    <w:rsid w:val="00BF0C5B"/>
    <w:rsid w:val="00C10C42"/>
    <w:rsid w:val="00C300D7"/>
    <w:rsid w:val="00C30ED0"/>
    <w:rsid w:val="00C521EF"/>
    <w:rsid w:val="00C70729"/>
    <w:rsid w:val="00C72A73"/>
    <w:rsid w:val="00C91579"/>
    <w:rsid w:val="00CA5D63"/>
    <w:rsid w:val="00CB6C10"/>
    <w:rsid w:val="00CC2B8C"/>
    <w:rsid w:val="00D0701D"/>
    <w:rsid w:val="00D07CCC"/>
    <w:rsid w:val="00D16267"/>
    <w:rsid w:val="00D213E7"/>
    <w:rsid w:val="00D339A5"/>
    <w:rsid w:val="00D52398"/>
    <w:rsid w:val="00D55D14"/>
    <w:rsid w:val="00D8488E"/>
    <w:rsid w:val="00D94DB3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3381"/>
    <w:rsid w:val="00E41CD5"/>
    <w:rsid w:val="00E5346A"/>
    <w:rsid w:val="00E60846"/>
    <w:rsid w:val="00E648BD"/>
    <w:rsid w:val="00E7055D"/>
    <w:rsid w:val="00E831EA"/>
    <w:rsid w:val="00E8602F"/>
    <w:rsid w:val="00E97E90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16C3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53">
    <w:name w:val="Основной текст (12)53"/>
    <w:rsid w:val="00814F61"/>
    <w:rPr>
      <w:rFonts w:ascii="Times New Roman" w:hAnsi="Times New Roman" w:cs="Times New Roman"/>
      <w:spacing w:val="0"/>
      <w:sz w:val="19"/>
      <w:szCs w:val="19"/>
      <w:lang w:eastAsia="ar-SA" w:bidi="ar-SA"/>
    </w:rPr>
  </w:style>
  <w:style w:type="character" w:customStyle="1" w:styleId="c5">
    <w:name w:val="c5"/>
    <w:basedOn w:val="a0"/>
    <w:rsid w:val="003D33DC"/>
  </w:style>
  <w:style w:type="character" w:customStyle="1" w:styleId="c48">
    <w:name w:val="c48"/>
    <w:basedOn w:val="a0"/>
    <w:rsid w:val="003D33DC"/>
  </w:style>
  <w:style w:type="character" w:customStyle="1" w:styleId="c3">
    <w:name w:val="c3"/>
    <w:basedOn w:val="a0"/>
    <w:rsid w:val="003D3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2024-09-10T09:43:00Z</cp:lastPrinted>
  <dcterms:created xsi:type="dcterms:W3CDTF">2024-08-22T09:53:00Z</dcterms:created>
  <dcterms:modified xsi:type="dcterms:W3CDTF">2024-11-06T10:54:00Z</dcterms:modified>
</cp:coreProperties>
</file>